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B" w:rsidRDefault="005F7210" w:rsidP="001E3F89">
      <w:pPr>
        <w:pStyle w:val="NoSpacing"/>
        <w:jc w:val="center"/>
        <w:rPr>
          <w:b/>
          <w:sz w:val="32"/>
          <w:szCs w:val="32"/>
          <w:lang w:val="en-GB"/>
        </w:rPr>
      </w:pPr>
      <w:r w:rsidRPr="0036732B">
        <w:rPr>
          <w:b/>
          <w:sz w:val="32"/>
          <w:szCs w:val="32"/>
          <w:lang w:val="en-GB"/>
        </w:rPr>
        <w:t>NORTON FITZWARREN PARISH COUNCIL</w:t>
      </w:r>
    </w:p>
    <w:p w:rsidR="0036732B" w:rsidRDefault="0036732B" w:rsidP="0036732B">
      <w:pPr>
        <w:pStyle w:val="NoSpacing"/>
        <w:rPr>
          <w:b/>
          <w:sz w:val="24"/>
          <w:szCs w:val="24"/>
          <w:lang w:val="en-GB"/>
        </w:rPr>
      </w:pPr>
      <w:r w:rsidRPr="0036732B">
        <w:rPr>
          <w:b/>
          <w:sz w:val="24"/>
          <w:szCs w:val="24"/>
          <w:lang w:val="en-GB"/>
        </w:rPr>
        <w:t>Minutes of the meeting of the Parish Council held on Monday 1</w:t>
      </w:r>
      <w:r w:rsidRPr="0036732B">
        <w:rPr>
          <w:b/>
          <w:sz w:val="24"/>
          <w:szCs w:val="24"/>
          <w:vertAlign w:val="superscript"/>
          <w:lang w:val="en-GB"/>
        </w:rPr>
        <w:t>st</w:t>
      </w:r>
      <w:r w:rsidRPr="0036732B">
        <w:rPr>
          <w:b/>
          <w:sz w:val="24"/>
          <w:szCs w:val="24"/>
          <w:lang w:val="en-GB"/>
        </w:rPr>
        <w:t xml:space="preserve"> October, 2018 in the village hall.</w:t>
      </w:r>
    </w:p>
    <w:p w:rsidR="0036732B" w:rsidRDefault="0036732B" w:rsidP="0036732B">
      <w:pPr>
        <w:pStyle w:val="NoSpacing"/>
        <w:rPr>
          <w:b/>
          <w:sz w:val="24"/>
          <w:szCs w:val="24"/>
          <w:lang w:val="en-GB"/>
        </w:rPr>
      </w:pPr>
    </w:p>
    <w:p w:rsidR="0036732B" w:rsidRDefault="0036732B" w:rsidP="0036732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Present: </w:t>
      </w:r>
      <w:r>
        <w:rPr>
          <w:sz w:val="24"/>
          <w:szCs w:val="24"/>
          <w:lang w:val="en-GB"/>
        </w:rPr>
        <w:t>Mike Palmer, Vice Chairman, Nita Wyatt, Phil Bareham, Adrian Jones, Edward Firmin.</w:t>
      </w:r>
    </w:p>
    <w:p w:rsidR="0036732B" w:rsidRDefault="0036732B" w:rsidP="0036732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Clerk: Janet Gobey.</w:t>
      </w:r>
    </w:p>
    <w:p w:rsidR="0036732B" w:rsidRDefault="0036732B" w:rsidP="0036732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 present: County Cllr. Mike Rigby, District Cllr. Andy Sully and 7 members of the public.</w:t>
      </w:r>
    </w:p>
    <w:p w:rsidR="0036732B" w:rsidRDefault="0036732B" w:rsidP="0036732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 started at 7.05pm with open discussion for the public, Mike Palmer took the chair as Paula Knott was absent</w:t>
      </w:r>
      <w:proofErr w:type="gramStart"/>
      <w:r>
        <w:rPr>
          <w:sz w:val="24"/>
          <w:szCs w:val="24"/>
          <w:lang w:val="en-GB"/>
        </w:rPr>
        <w:t xml:space="preserve">,  </w:t>
      </w:r>
      <w:r w:rsidR="00F47685"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>atters</w:t>
      </w:r>
      <w:proofErr w:type="gramEnd"/>
      <w:r>
        <w:rPr>
          <w:sz w:val="24"/>
          <w:szCs w:val="24"/>
          <w:lang w:val="en-GB"/>
        </w:rPr>
        <w:t xml:space="preserve"> raised were:</w:t>
      </w:r>
    </w:p>
    <w:p w:rsidR="00F47685" w:rsidRDefault="00F47685" w:rsidP="0036732B">
      <w:pPr>
        <w:pStyle w:val="NoSpacing"/>
        <w:rPr>
          <w:sz w:val="24"/>
          <w:szCs w:val="24"/>
          <w:lang w:val="en-GB"/>
        </w:rPr>
      </w:pPr>
    </w:p>
    <w:p w:rsidR="00F47685" w:rsidRDefault="00F47685" w:rsidP="00F47685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complaint from the pu</w:t>
      </w:r>
      <w:r w:rsidR="001E3F89">
        <w:rPr>
          <w:sz w:val="24"/>
          <w:szCs w:val="24"/>
          <w:lang w:val="en-GB"/>
        </w:rPr>
        <w:t>blic relating</w:t>
      </w:r>
      <w:r>
        <w:rPr>
          <w:sz w:val="24"/>
          <w:szCs w:val="24"/>
          <w:lang w:val="en-GB"/>
        </w:rPr>
        <w:t xml:space="preserve"> to commercial dog walkers.  It was advised that</w:t>
      </w:r>
    </w:p>
    <w:p w:rsidR="00F47685" w:rsidRDefault="00F47685" w:rsidP="00F47685">
      <w:pPr>
        <w:pStyle w:val="NoSpacing"/>
        <w:ind w:left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post of Dog Warden no longer exists at Taunton Deane, the PCSO will be advised</w:t>
      </w:r>
    </w:p>
    <w:p w:rsidR="00F47685" w:rsidRDefault="00F47685" w:rsidP="00F47685">
      <w:pPr>
        <w:pStyle w:val="NoSpacing"/>
        <w:ind w:left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of</w:t>
      </w:r>
      <w:proofErr w:type="gramEnd"/>
      <w:r>
        <w:rPr>
          <w:sz w:val="24"/>
          <w:szCs w:val="24"/>
          <w:lang w:val="en-GB"/>
        </w:rPr>
        <w:t xml:space="preserve"> the situation.</w:t>
      </w:r>
    </w:p>
    <w:p w:rsidR="00F47685" w:rsidRDefault="00F47685" w:rsidP="00F47685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member of the public reported a disturbance at the Ring of Bells public house the</w:t>
      </w:r>
    </w:p>
    <w:p w:rsidR="00F47685" w:rsidRDefault="00F47685" w:rsidP="00F47685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PCSO will be informed and members of the public were reminded that all</w:t>
      </w:r>
      <w:r w:rsidR="001E3F89">
        <w:rPr>
          <w:sz w:val="24"/>
          <w:szCs w:val="24"/>
          <w:lang w:val="en-GB"/>
        </w:rPr>
        <w:t xml:space="preserve"> similar</w:t>
      </w:r>
      <w:r>
        <w:rPr>
          <w:sz w:val="24"/>
          <w:szCs w:val="24"/>
          <w:lang w:val="en-GB"/>
        </w:rPr>
        <w:t xml:space="preserve"> incidents</w:t>
      </w:r>
      <w:r w:rsidR="001E3F8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must be reported to the police.</w:t>
      </w:r>
    </w:p>
    <w:p w:rsidR="00F47685" w:rsidRDefault="00F47685" w:rsidP="00F47685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trial</w:t>
      </w:r>
      <w:r w:rsidR="001E3F89">
        <w:rPr>
          <w:sz w:val="24"/>
          <w:szCs w:val="24"/>
          <w:lang w:val="en-GB"/>
        </w:rPr>
        <w:t xml:space="preserve"> train</w:t>
      </w:r>
      <w:r>
        <w:rPr>
          <w:sz w:val="24"/>
          <w:szCs w:val="24"/>
          <w:lang w:val="en-GB"/>
        </w:rPr>
        <w:t xml:space="preserve"> service between Bishops Lydeard Station and Taunton Station will be run.</w:t>
      </w:r>
    </w:p>
    <w:p w:rsidR="00F47685" w:rsidRDefault="00F47685" w:rsidP="00F47685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Andy Sully suggested access could be provided through Ford Farm when that</w:t>
      </w:r>
    </w:p>
    <w:p w:rsidR="00F47685" w:rsidRDefault="00F47685" w:rsidP="00F47685">
      <w:pPr>
        <w:pStyle w:val="NoSpacing"/>
        <w:ind w:left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land</w:t>
      </w:r>
      <w:proofErr w:type="gramEnd"/>
      <w:r>
        <w:rPr>
          <w:sz w:val="24"/>
          <w:szCs w:val="24"/>
          <w:lang w:val="en-GB"/>
        </w:rPr>
        <w:t xml:space="preserve"> is developed.</w:t>
      </w:r>
    </w:p>
    <w:p w:rsidR="003208FE" w:rsidRPr="00D305CF" w:rsidRDefault="003208FE" w:rsidP="003208F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D305CF">
        <w:rPr>
          <w:sz w:val="24"/>
          <w:szCs w:val="24"/>
          <w:lang w:val="en-GB"/>
        </w:rPr>
        <w:t xml:space="preserve">A query if signs warning of pedestrians crossing could be installed on the path from Cross Keys to Pen Elm.  Cllr. Rigby stated that a feasibility study is ongoing </w:t>
      </w:r>
      <w:r w:rsidR="00D305CF" w:rsidRPr="00D305CF">
        <w:rPr>
          <w:sz w:val="24"/>
          <w:szCs w:val="24"/>
          <w:lang w:val="en-GB"/>
        </w:rPr>
        <w:t>for the Small Improvement Scheme for i</w:t>
      </w:r>
      <w:r w:rsidR="001E3F89">
        <w:rPr>
          <w:sz w:val="24"/>
          <w:szCs w:val="24"/>
          <w:lang w:val="en-GB"/>
        </w:rPr>
        <w:t>mprovements to the footpath.  N</w:t>
      </w:r>
      <w:r w:rsidRPr="00D305CF">
        <w:rPr>
          <w:sz w:val="24"/>
          <w:szCs w:val="24"/>
          <w:lang w:val="en-GB"/>
        </w:rPr>
        <w:t>ew</w:t>
      </w:r>
      <w:r w:rsidR="00D305CF" w:rsidRPr="00D305CF">
        <w:rPr>
          <w:sz w:val="24"/>
          <w:szCs w:val="24"/>
          <w:lang w:val="en-GB"/>
        </w:rPr>
        <w:t xml:space="preserve"> </w:t>
      </w:r>
      <w:r w:rsidRPr="00D305CF">
        <w:rPr>
          <w:sz w:val="24"/>
          <w:szCs w:val="24"/>
          <w:lang w:val="en-GB"/>
        </w:rPr>
        <w:t xml:space="preserve">signs are unlikely to be approved but </w:t>
      </w:r>
      <w:r w:rsidR="00D305CF" w:rsidRPr="00D305CF">
        <w:rPr>
          <w:sz w:val="24"/>
          <w:szCs w:val="24"/>
          <w:lang w:val="en-GB"/>
        </w:rPr>
        <w:t xml:space="preserve">he </w:t>
      </w:r>
      <w:r w:rsidRPr="00D305CF">
        <w:rPr>
          <w:sz w:val="24"/>
          <w:szCs w:val="24"/>
          <w:lang w:val="en-GB"/>
        </w:rPr>
        <w:t>would see what could be incorporated into the</w:t>
      </w:r>
      <w:r w:rsidR="00D305CF" w:rsidRPr="00D305CF">
        <w:rPr>
          <w:sz w:val="24"/>
          <w:szCs w:val="24"/>
          <w:lang w:val="en-GB"/>
        </w:rPr>
        <w:t xml:space="preserve"> </w:t>
      </w:r>
      <w:r w:rsidRPr="00D305CF">
        <w:rPr>
          <w:sz w:val="24"/>
          <w:szCs w:val="24"/>
          <w:lang w:val="en-GB"/>
        </w:rPr>
        <w:t>Smal</w:t>
      </w:r>
      <w:r w:rsidR="001E3F89">
        <w:rPr>
          <w:sz w:val="24"/>
          <w:szCs w:val="24"/>
          <w:lang w:val="en-GB"/>
        </w:rPr>
        <w:t>l Improvement Scheme</w:t>
      </w:r>
      <w:r w:rsidRPr="00D305CF">
        <w:rPr>
          <w:sz w:val="24"/>
          <w:szCs w:val="24"/>
          <w:lang w:val="en-GB"/>
        </w:rPr>
        <w:t>, if it was successful.  A large amount of hedge</w:t>
      </w:r>
      <w:r w:rsidR="00D305CF" w:rsidRPr="00D305CF">
        <w:rPr>
          <w:sz w:val="24"/>
          <w:szCs w:val="24"/>
          <w:lang w:val="en-GB"/>
        </w:rPr>
        <w:t xml:space="preserve"> </w:t>
      </w:r>
      <w:r w:rsidR="00D305CF">
        <w:rPr>
          <w:sz w:val="24"/>
          <w:szCs w:val="24"/>
          <w:lang w:val="en-GB"/>
        </w:rPr>
        <w:t>c</w:t>
      </w:r>
      <w:r w:rsidRPr="00D305CF">
        <w:rPr>
          <w:sz w:val="24"/>
          <w:szCs w:val="24"/>
          <w:lang w:val="en-GB"/>
        </w:rPr>
        <w:t>uttings has also bee</w:t>
      </w:r>
      <w:r w:rsidR="00D305CF">
        <w:rPr>
          <w:sz w:val="24"/>
          <w:szCs w:val="24"/>
          <w:lang w:val="en-GB"/>
        </w:rPr>
        <w:t xml:space="preserve">n left on the </w:t>
      </w:r>
      <w:r w:rsidR="001E3F89">
        <w:rPr>
          <w:sz w:val="24"/>
          <w:szCs w:val="24"/>
          <w:lang w:val="en-GB"/>
        </w:rPr>
        <w:t xml:space="preserve">Pen Elm </w:t>
      </w:r>
      <w:proofErr w:type="gramStart"/>
      <w:r w:rsidR="00D305CF">
        <w:rPr>
          <w:sz w:val="24"/>
          <w:szCs w:val="24"/>
          <w:lang w:val="en-GB"/>
        </w:rPr>
        <w:t>path,</w:t>
      </w:r>
      <w:proofErr w:type="gramEnd"/>
      <w:r w:rsidR="00D305CF">
        <w:rPr>
          <w:sz w:val="24"/>
          <w:szCs w:val="24"/>
          <w:lang w:val="en-GB"/>
        </w:rPr>
        <w:t xml:space="preserve"> Cllr. Rigby will report this to SCC.</w:t>
      </w:r>
    </w:p>
    <w:p w:rsidR="003208FE" w:rsidRDefault="003208FE" w:rsidP="003208F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query as to progress regarding the request for a ‘whistle board’.</w:t>
      </w:r>
    </w:p>
    <w:p w:rsidR="00D305CF" w:rsidRDefault="00D305CF" w:rsidP="00D305CF">
      <w:pPr>
        <w:pStyle w:val="NoSpacing"/>
        <w:rPr>
          <w:sz w:val="24"/>
          <w:szCs w:val="24"/>
          <w:lang w:val="en-GB"/>
        </w:rPr>
      </w:pPr>
    </w:p>
    <w:p w:rsidR="00D305CF" w:rsidRDefault="004B5B35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1.10.18</w:t>
      </w:r>
      <w:r>
        <w:rPr>
          <w:b/>
          <w:sz w:val="24"/>
          <w:szCs w:val="24"/>
          <w:lang w:val="en-GB"/>
        </w:rPr>
        <w:tab/>
        <w:t xml:space="preserve">Apologies for absence:  </w:t>
      </w:r>
      <w:r>
        <w:rPr>
          <w:sz w:val="24"/>
          <w:szCs w:val="24"/>
          <w:lang w:val="en-GB"/>
        </w:rPr>
        <w:t xml:space="preserve">Paula Knott, Paula </w:t>
      </w:r>
      <w:proofErr w:type="spellStart"/>
      <w:r>
        <w:rPr>
          <w:sz w:val="24"/>
          <w:szCs w:val="24"/>
          <w:lang w:val="en-GB"/>
        </w:rPr>
        <w:t>Clinchant</w:t>
      </w:r>
      <w:proofErr w:type="spellEnd"/>
      <w:r>
        <w:rPr>
          <w:sz w:val="24"/>
          <w:szCs w:val="24"/>
          <w:lang w:val="en-GB"/>
        </w:rPr>
        <w:t>, Jean Adkins and</w:t>
      </w:r>
    </w:p>
    <w:p w:rsidR="004B5B35" w:rsidRDefault="004B5B35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Graham Withnell.</w:t>
      </w:r>
    </w:p>
    <w:p w:rsidR="004B5B35" w:rsidRDefault="004B5B35" w:rsidP="00D305CF">
      <w:pPr>
        <w:pStyle w:val="NoSpacing"/>
        <w:rPr>
          <w:sz w:val="24"/>
          <w:szCs w:val="24"/>
          <w:lang w:val="en-GB"/>
        </w:rPr>
      </w:pPr>
    </w:p>
    <w:p w:rsidR="004B5B35" w:rsidRDefault="004B5B35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2.10.18</w:t>
      </w:r>
      <w:r>
        <w:rPr>
          <w:b/>
          <w:sz w:val="24"/>
          <w:szCs w:val="24"/>
          <w:lang w:val="en-GB"/>
        </w:rPr>
        <w:tab/>
        <w:t xml:space="preserve">Declaration of Interest – </w:t>
      </w:r>
      <w:r w:rsidRPr="004B5B35">
        <w:rPr>
          <w:sz w:val="24"/>
          <w:szCs w:val="24"/>
          <w:lang w:val="en-GB"/>
        </w:rPr>
        <w:t>none declared.</w:t>
      </w:r>
    </w:p>
    <w:p w:rsidR="004B5B35" w:rsidRDefault="004B5B35" w:rsidP="00D305CF">
      <w:pPr>
        <w:pStyle w:val="NoSpacing"/>
        <w:rPr>
          <w:b/>
          <w:sz w:val="24"/>
          <w:szCs w:val="24"/>
          <w:lang w:val="en-GB"/>
        </w:rPr>
      </w:pPr>
    </w:p>
    <w:p w:rsidR="004B5B35" w:rsidRDefault="004B5B35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3.10.18</w:t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approve the minutes of the meeting held on 3</w:t>
      </w:r>
      <w:r w:rsidRPr="004B5B35"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September, 2018.</w:t>
      </w:r>
    </w:p>
    <w:p w:rsidR="004B5B35" w:rsidRDefault="004B5B35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minutes were approved and signed by the chairman.</w:t>
      </w:r>
    </w:p>
    <w:p w:rsidR="00AF729F" w:rsidRDefault="00AF729F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Council agreed to take item 11.Reports (a) SCC next as Cllr. Rigby has to</w:t>
      </w:r>
    </w:p>
    <w:p w:rsidR="00AF729F" w:rsidRDefault="00AF729F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leave</w:t>
      </w:r>
      <w:proofErr w:type="gramEnd"/>
      <w:r>
        <w:rPr>
          <w:sz w:val="24"/>
          <w:szCs w:val="24"/>
          <w:lang w:val="en-GB"/>
        </w:rPr>
        <w:t xml:space="preserve"> early.</w:t>
      </w:r>
    </w:p>
    <w:p w:rsidR="00AF729F" w:rsidRDefault="00AF729F" w:rsidP="00D305CF">
      <w:pPr>
        <w:pStyle w:val="NoSpacing"/>
        <w:rPr>
          <w:sz w:val="24"/>
          <w:szCs w:val="24"/>
          <w:lang w:val="en-GB"/>
        </w:rPr>
      </w:pPr>
    </w:p>
    <w:p w:rsidR="00AF729F" w:rsidRDefault="00AF729F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11.10.18</w:t>
      </w:r>
      <w:r>
        <w:rPr>
          <w:b/>
          <w:sz w:val="24"/>
          <w:szCs w:val="24"/>
          <w:lang w:val="en-GB"/>
        </w:rPr>
        <w:tab/>
        <w:t>Reports (a) SCC:</w:t>
      </w:r>
    </w:p>
    <w:p w:rsidR="00895ECA" w:rsidRDefault="00AF729F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Missed waste collections – Cllr. Rigby will report</w:t>
      </w:r>
      <w:r w:rsidR="00895ECA">
        <w:rPr>
          <w:sz w:val="24"/>
          <w:szCs w:val="24"/>
          <w:lang w:val="en-GB"/>
        </w:rPr>
        <w:t xml:space="preserve"> this to Waste Management.</w:t>
      </w:r>
    </w:p>
    <w:p w:rsidR="00895ECA" w:rsidRDefault="00895ECA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Cllr. Rigby gave an update regarding the upcoming budget cuts being</w:t>
      </w:r>
    </w:p>
    <w:p w:rsidR="002544E3" w:rsidRDefault="00895ECA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discussed</w:t>
      </w:r>
      <w:proofErr w:type="gramEnd"/>
      <w:r>
        <w:rPr>
          <w:sz w:val="24"/>
          <w:szCs w:val="24"/>
          <w:lang w:val="en-GB"/>
        </w:rPr>
        <w:t xml:space="preserve"> by Somerset County Council and the possibility </w:t>
      </w:r>
      <w:r w:rsidR="002544E3">
        <w:rPr>
          <w:sz w:val="24"/>
          <w:szCs w:val="24"/>
          <w:lang w:val="en-GB"/>
        </w:rPr>
        <w:t xml:space="preserve">being considered </w:t>
      </w:r>
      <w:r>
        <w:rPr>
          <w:sz w:val="24"/>
          <w:szCs w:val="24"/>
          <w:lang w:val="en-GB"/>
        </w:rPr>
        <w:t xml:space="preserve">of </w:t>
      </w:r>
    </w:p>
    <w:p w:rsidR="00895ECA" w:rsidRPr="00AF729F" w:rsidRDefault="002544E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95ECA">
        <w:rPr>
          <w:sz w:val="24"/>
          <w:szCs w:val="24"/>
          <w:lang w:val="en-GB"/>
        </w:rPr>
        <w:t>Somerset</w:t>
      </w:r>
      <w:r>
        <w:rPr>
          <w:sz w:val="24"/>
          <w:szCs w:val="24"/>
          <w:lang w:val="en-GB"/>
        </w:rPr>
        <w:t xml:space="preserve"> </w:t>
      </w:r>
      <w:r w:rsidR="00895ECA">
        <w:rPr>
          <w:sz w:val="24"/>
          <w:szCs w:val="24"/>
          <w:lang w:val="en-GB"/>
        </w:rPr>
        <w:t xml:space="preserve">becoming </w:t>
      </w:r>
      <w:proofErr w:type="gramStart"/>
      <w:r w:rsidR="00895ECA">
        <w:rPr>
          <w:sz w:val="24"/>
          <w:szCs w:val="24"/>
          <w:lang w:val="en-GB"/>
        </w:rPr>
        <w:t>an</w:t>
      </w:r>
      <w:proofErr w:type="gramEnd"/>
      <w:r w:rsidR="00895ECA">
        <w:rPr>
          <w:sz w:val="24"/>
          <w:szCs w:val="24"/>
          <w:lang w:val="en-GB"/>
        </w:rPr>
        <w:t xml:space="preserve"> Unitary Authority to save money.</w:t>
      </w:r>
    </w:p>
    <w:p w:rsidR="004B5B35" w:rsidRDefault="002544E3" w:rsidP="002544E3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-1-</w:t>
      </w:r>
    </w:p>
    <w:p w:rsidR="00A96690" w:rsidRDefault="00A96690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4.10.18</w:t>
      </w:r>
      <w:r>
        <w:rPr>
          <w:b/>
          <w:sz w:val="24"/>
          <w:szCs w:val="24"/>
          <w:lang w:val="en-GB"/>
        </w:rPr>
        <w:tab/>
        <w:t>Police Matters</w:t>
      </w:r>
    </w:p>
    <w:p w:rsidR="00A96690" w:rsidRDefault="00A96690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8C1577">
        <w:rPr>
          <w:sz w:val="24"/>
          <w:szCs w:val="24"/>
          <w:lang w:val="en-GB"/>
        </w:rPr>
        <w:t>The Clerk read the update supplied by PCSO Graham Phimister.</w:t>
      </w:r>
    </w:p>
    <w:p w:rsidR="008C1577" w:rsidRDefault="008C1577" w:rsidP="00D305CF">
      <w:pPr>
        <w:pStyle w:val="NoSpacing"/>
        <w:rPr>
          <w:sz w:val="24"/>
          <w:szCs w:val="24"/>
          <w:lang w:val="en-GB"/>
        </w:rPr>
      </w:pPr>
    </w:p>
    <w:p w:rsidR="008C1577" w:rsidRDefault="008C1577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5.10.18</w:t>
      </w:r>
      <w:r>
        <w:rPr>
          <w:b/>
          <w:sz w:val="24"/>
          <w:szCs w:val="24"/>
          <w:lang w:val="en-GB"/>
        </w:rPr>
        <w:tab/>
        <w:t>Actions from last meeting:</w:t>
      </w:r>
    </w:p>
    <w:p w:rsidR="008C1577" w:rsidRDefault="008C1577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0278B5" w:rsidRPr="000278B5">
        <w:rPr>
          <w:sz w:val="24"/>
          <w:szCs w:val="24"/>
          <w:lang w:val="en-GB"/>
        </w:rPr>
        <w:t>Cllr. Edward Firmin</w:t>
      </w:r>
      <w:r w:rsidR="000278B5">
        <w:rPr>
          <w:sz w:val="24"/>
          <w:szCs w:val="24"/>
          <w:lang w:val="en-GB"/>
        </w:rPr>
        <w:t xml:space="preserve"> will try to find out who owns the old ‘Post Office’ sign</w:t>
      </w:r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In the village.</w:t>
      </w:r>
      <w:proofErr w:type="gramEnd"/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</w:p>
    <w:p w:rsidR="000278B5" w:rsidRDefault="000278B5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6.10.18</w:t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consider quotes for refurbishing the two fingerposts in the parish.</w:t>
      </w:r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It was agreed at the last meeting to refurbish the posts.  Two quotes were </w:t>
      </w:r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considered</w:t>
      </w:r>
      <w:proofErr w:type="gramEnd"/>
      <w:r>
        <w:rPr>
          <w:sz w:val="24"/>
          <w:szCs w:val="24"/>
          <w:lang w:val="en-GB"/>
        </w:rPr>
        <w:t>, Council agreed to accept the quote from West Country Blacksmiths.</w:t>
      </w:r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Proposed Mike </w:t>
      </w:r>
      <w:proofErr w:type="gramStart"/>
      <w:r>
        <w:rPr>
          <w:sz w:val="24"/>
          <w:szCs w:val="24"/>
          <w:lang w:val="en-GB"/>
        </w:rPr>
        <w:t>Palmer,</w:t>
      </w:r>
      <w:proofErr w:type="gramEnd"/>
      <w:r>
        <w:rPr>
          <w:sz w:val="24"/>
          <w:szCs w:val="24"/>
          <w:lang w:val="en-GB"/>
        </w:rPr>
        <w:t xml:space="preserve"> seconded Nita Wyatt and agreed unanimously.</w:t>
      </w:r>
    </w:p>
    <w:p w:rsidR="000278B5" w:rsidRDefault="000278B5" w:rsidP="00D305CF">
      <w:pPr>
        <w:pStyle w:val="NoSpacing"/>
        <w:rPr>
          <w:sz w:val="24"/>
          <w:szCs w:val="24"/>
          <w:lang w:val="en-GB"/>
        </w:rPr>
      </w:pPr>
    </w:p>
    <w:p w:rsidR="000278B5" w:rsidRDefault="000278B5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7.10.18</w:t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consider response to Staplegrove Parish Council regarding the</w:t>
      </w:r>
    </w:p>
    <w:p w:rsidR="000278B5" w:rsidRDefault="000278B5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proposed</w:t>
      </w:r>
      <w:proofErr w:type="gramEnd"/>
      <w:r>
        <w:rPr>
          <w:b/>
          <w:sz w:val="24"/>
          <w:szCs w:val="24"/>
          <w:lang w:val="en-GB"/>
        </w:rPr>
        <w:t xml:space="preserve"> route of the spine road.</w:t>
      </w:r>
    </w:p>
    <w:p w:rsidR="00711384" w:rsidRDefault="00711384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Council has agreed previously to support this cause but will write a letter</w:t>
      </w:r>
    </w:p>
    <w:p w:rsidR="00711384" w:rsidRDefault="00711384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confirming</w:t>
      </w:r>
      <w:proofErr w:type="gramEnd"/>
      <w:r>
        <w:rPr>
          <w:sz w:val="24"/>
          <w:szCs w:val="24"/>
          <w:lang w:val="en-GB"/>
        </w:rPr>
        <w:t xml:space="preserve"> our continued support.</w:t>
      </w:r>
    </w:p>
    <w:p w:rsidR="009501B4" w:rsidRDefault="009501B4" w:rsidP="00D305CF">
      <w:pPr>
        <w:pStyle w:val="NoSpacing"/>
        <w:rPr>
          <w:sz w:val="24"/>
          <w:szCs w:val="24"/>
          <w:lang w:val="en-GB"/>
        </w:rPr>
      </w:pPr>
    </w:p>
    <w:p w:rsidR="009501B4" w:rsidRDefault="009501B4" w:rsidP="00D305CF">
      <w:pPr>
        <w:pStyle w:val="NoSpacing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8.10.18</w:t>
      </w:r>
      <w:r>
        <w:rPr>
          <w:b/>
          <w:sz w:val="24"/>
          <w:szCs w:val="24"/>
          <w:lang w:val="en-GB"/>
        </w:rPr>
        <w:tab/>
        <w:t>Renewal of Lease to Norton Allotment Association.</w:t>
      </w:r>
      <w:proofErr w:type="gramEnd"/>
    </w:p>
    <w:p w:rsidR="009501B4" w:rsidRDefault="009501B4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Proposed Mike Palmer that the Lease is renewed with the same terms as </w:t>
      </w:r>
    </w:p>
    <w:p w:rsidR="009501B4" w:rsidRDefault="006F27A4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previous Lease</w:t>
      </w:r>
      <w:r w:rsidR="009501B4">
        <w:rPr>
          <w:sz w:val="24"/>
          <w:szCs w:val="24"/>
          <w:lang w:val="en-GB"/>
        </w:rPr>
        <w:t>, seconded Nita Wyatt.  The Clerk will prepare the Lease for</w:t>
      </w:r>
    </w:p>
    <w:p w:rsidR="009501B4" w:rsidRDefault="009501B4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signing</w:t>
      </w:r>
      <w:proofErr w:type="gramEnd"/>
      <w:r>
        <w:rPr>
          <w:sz w:val="24"/>
          <w:szCs w:val="24"/>
          <w:lang w:val="en-GB"/>
        </w:rPr>
        <w:t xml:space="preserve"> at the next meeting. </w:t>
      </w:r>
      <w:r w:rsidR="006F27A4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Agreed unanimously.</w:t>
      </w:r>
      <w:proofErr w:type="gramEnd"/>
    </w:p>
    <w:p w:rsidR="009656DB" w:rsidRDefault="009656DB" w:rsidP="00D305CF">
      <w:pPr>
        <w:pStyle w:val="NoSpacing"/>
        <w:rPr>
          <w:sz w:val="24"/>
          <w:szCs w:val="24"/>
          <w:lang w:val="en-GB"/>
        </w:rPr>
      </w:pPr>
    </w:p>
    <w:p w:rsidR="009656DB" w:rsidRPr="009656DB" w:rsidRDefault="009656DB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9.10.18</w:t>
      </w:r>
      <w:r>
        <w:rPr>
          <w:b/>
          <w:sz w:val="24"/>
          <w:szCs w:val="24"/>
          <w:lang w:val="en-GB"/>
        </w:rPr>
        <w:tab/>
        <w:t>Planning (a):</w:t>
      </w:r>
    </w:p>
    <w:p w:rsidR="000278B5" w:rsidRDefault="000974FD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25/18/0021/T Application to fell 2 maples and management works to 13 other</w:t>
      </w:r>
    </w:p>
    <w:p w:rsidR="000974FD" w:rsidRDefault="000974FD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trees</w:t>
      </w:r>
      <w:proofErr w:type="gramEnd"/>
      <w:r>
        <w:rPr>
          <w:sz w:val="24"/>
          <w:szCs w:val="24"/>
          <w:lang w:val="en-GB"/>
        </w:rPr>
        <w:t xml:space="preserve"> – no comment required.</w:t>
      </w:r>
    </w:p>
    <w:p w:rsidR="000974FD" w:rsidRDefault="000974FD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25/18/0023 Agricultural storage building with workshop and 2 polytunnels –</w:t>
      </w:r>
    </w:p>
    <w:p w:rsidR="000974FD" w:rsidRDefault="000974FD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no</w:t>
      </w:r>
      <w:proofErr w:type="gramEnd"/>
      <w:r>
        <w:rPr>
          <w:sz w:val="24"/>
          <w:szCs w:val="24"/>
          <w:lang w:val="en-GB"/>
        </w:rPr>
        <w:t xml:space="preserve"> comment required.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(b) Applications since issue of agenda </w:t>
      </w:r>
      <w:r>
        <w:rPr>
          <w:sz w:val="24"/>
          <w:szCs w:val="24"/>
          <w:lang w:val="en-GB"/>
        </w:rPr>
        <w:t>– none received.</w:t>
      </w:r>
    </w:p>
    <w:p w:rsidR="000E2558" w:rsidRDefault="000E2558" w:rsidP="00D305CF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(c) Approvals and refusals: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25/18/0013 Retention of unit and land for vehicle repairs, Unit 8, Meadow Court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Units, A358.</w:t>
      </w:r>
      <w:proofErr w:type="gramEnd"/>
      <w:r>
        <w:rPr>
          <w:sz w:val="24"/>
          <w:szCs w:val="24"/>
          <w:lang w:val="en-GB"/>
        </w:rPr>
        <w:t xml:space="preserve">   </w:t>
      </w:r>
      <w:proofErr w:type="gramStart"/>
      <w:r>
        <w:rPr>
          <w:sz w:val="24"/>
          <w:szCs w:val="24"/>
          <w:lang w:val="en-GB"/>
        </w:rPr>
        <w:t>Approved.</w:t>
      </w:r>
      <w:proofErr w:type="gramEnd"/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25/18/0015 First and second storey extensions and double garage with 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workshop</w:t>
      </w:r>
      <w:proofErr w:type="gramEnd"/>
      <w:r>
        <w:rPr>
          <w:sz w:val="24"/>
          <w:szCs w:val="24"/>
          <w:lang w:val="en-GB"/>
        </w:rPr>
        <w:t>, Court Farm, Kingdom Lane – approved.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</w:p>
    <w:p w:rsidR="000E2558" w:rsidRDefault="000E2558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10.10.18</w:t>
      </w:r>
      <w:r>
        <w:rPr>
          <w:b/>
          <w:sz w:val="24"/>
          <w:szCs w:val="24"/>
          <w:lang w:val="en-GB"/>
        </w:rPr>
        <w:tab/>
        <w:t>Finance:</w:t>
      </w:r>
    </w:p>
    <w:p w:rsidR="000E2558" w:rsidRDefault="000E2558" w:rsidP="00D305CF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(a) Receipts </w:t>
      </w:r>
      <w:r w:rsidRPr="006F27A4">
        <w:rPr>
          <w:sz w:val="24"/>
          <w:szCs w:val="24"/>
          <w:lang w:val="en-GB"/>
        </w:rPr>
        <w:t>(for notification only):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VAT refund £3072.56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Taunton Deane maintenance payment £2039.00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Interest £12.40</w:t>
      </w:r>
    </w:p>
    <w:p w:rsidR="000E2558" w:rsidRDefault="000E2558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Rent from allotment site £270.00</w:t>
      </w:r>
    </w:p>
    <w:p w:rsidR="000E2558" w:rsidRDefault="000E2558" w:rsidP="00D305CF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(b) Six monthly accounts for approval.</w:t>
      </w:r>
    </w:p>
    <w:p w:rsidR="006F27A4" w:rsidRDefault="006F27A4" w:rsidP="00D305C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6F27A4">
        <w:rPr>
          <w:sz w:val="24"/>
          <w:szCs w:val="24"/>
          <w:lang w:val="en-GB"/>
        </w:rPr>
        <w:t xml:space="preserve">No questions raised therefore </w:t>
      </w:r>
      <w:r>
        <w:rPr>
          <w:sz w:val="24"/>
          <w:szCs w:val="24"/>
          <w:lang w:val="en-GB"/>
        </w:rPr>
        <w:t>Mike Palmer p</w:t>
      </w:r>
      <w:r w:rsidR="00116524">
        <w:rPr>
          <w:sz w:val="24"/>
          <w:szCs w:val="24"/>
          <w:lang w:val="en-GB"/>
        </w:rPr>
        <w:t xml:space="preserve">roposed that the six monthly </w:t>
      </w:r>
    </w:p>
    <w:p w:rsidR="006F27A4" w:rsidRDefault="006F27A4" w:rsidP="00D305CF">
      <w:pPr>
        <w:pStyle w:val="NoSpacing"/>
        <w:rPr>
          <w:sz w:val="24"/>
          <w:szCs w:val="24"/>
          <w:lang w:val="en-GB"/>
        </w:rPr>
      </w:pPr>
    </w:p>
    <w:p w:rsidR="006F27A4" w:rsidRDefault="006F27A4" w:rsidP="006F27A4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-2-</w:t>
      </w:r>
    </w:p>
    <w:p w:rsidR="006F27A4" w:rsidRDefault="006F27A4" w:rsidP="006F27A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</w:r>
      <w:r>
        <w:rPr>
          <w:sz w:val="24"/>
          <w:szCs w:val="24"/>
          <w:lang w:val="en-GB"/>
        </w:rPr>
        <w:tab/>
      </w:r>
      <w:proofErr w:type="gramStart"/>
      <w:r w:rsidR="00116524">
        <w:rPr>
          <w:sz w:val="24"/>
          <w:szCs w:val="24"/>
          <w:lang w:val="en-GB"/>
        </w:rPr>
        <w:t>accounts</w:t>
      </w:r>
      <w:proofErr w:type="gramEnd"/>
      <w:r w:rsidR="00116524">
        <w:rPr>
          <w:sz w:val="24"/>
          <w:szCs w:val="24"/>
          <w:lang w:val="en-GB"/>
        </w:rPr>
        <w:t xml:space="preserve"> circulated prior to the meeting </w:t>
      </w:r>
      <w:r>
        <w:rPr>
          <w:sz w:val="24"/>
          <w:szCs w:val="24"/>
          <w:lang w:val="en-GB"/>
        </w:rPr>
        <w:t>by the Clerk are approved, s</w:t>
      </w:r>
      <w:r w:rsidR="00116524">
        <w:rPr>
          <w:sz w:val="24"/>
          <w:szCs w:val="24"/>
          <w:lang w:val="en-GB"/>
        </w:rPr>
        <w:t xml:space="preserve">econded </w:t>
      </w:r>
    </w:p>
    <w:p w:rsidR="000E2558" w:rsidRDefault="006F27A4" w:rsidP="006F27A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Adrian </w:t>
      </w:r>
      <w:proofErr w:type="gramStart"/>
      <w:r>
        <w:rPr>
          <w:sz w:val="24"/>
          <w:szCs w:val="24"/>
          <w:lang w:val="en-GB"/>
        </w:rPr>
        <w:t>Jones,</w:t>
      </w:r>
      <w:proofErr w:type="gramEnd"/>
      <w:r>
        <w:rPr>
          <w:sz w:val="24"/>
          <w:szCs w:val="24"/>
          <w:lang w:val="en-GB"/>
        </w:rPr>
        <w:t xml:space="preserve"> agreed unanimously</w:t>
      </w:r>
      <w:r w:rsidR="00116524">
        <w:rPr>
          <w:sz w:val="24"/>
          <w:szCs w:val="24"/>
          <w:lang w:val="en-GB"/>
        </w:rPr>
        <w:t>.</w:t>
      </w:r>
    </w:p>
    <w:p w:rsidR="006F27A4" w:rsidRDefault="006F27A4" w:rsidP="006F27A4">
      <w:pPr>
        <w:pStyle w:val="NoSpacing"/>
        <w:rPr>
          <w:sz w:val="24"/>
          <w:szCs w:val="24"/>
          <w:lang w:val="en-GB"/>
        </w:rPr>
      </w:pPr>
    </w:p>
    <w:p w:rsidR="00116524" w:rsidRDefault="00116524" w:rsidP="00116524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(c) Regular payments made by bank transfer:</w:t>
      </w:r>
    </w:p>
    <w:p w:rsidR="00116524" w:rsidRDefault="00116524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 w:rsidRPr="00116524">
        <w:rPr>
          <w:sz w:val="24"/>
          <w:szCs w:val="24"/>
          <w:lang w:val="en-GB"/>
        </w:rPr>
        <w:t>Clerks</w:t>
      </w:r>
      <w:proofErr w:type="gramEnd"/>
      <w:r w:rsidRPr="00116524">
        <w:rPr>
          <w:sz w:val="24"/>
          <w:szCs w:val="24"/>
          <w:lang w:val="en-GB"/>
        </w:rPr>
        <w:t xml:space="preserve"> salary and expenses</w:t>
      </w:r>
      <w:r>
        <w:rPr>
          <w:sz w:val="24"/>
          <w:szCs w:val="24"/>
          <w:lang w:val="en-GB"/>
        </w:rPr>
        <w:t xml:space="preserve"> - £783.58</w:t>
      </w:r>
    </w:p>
    <w:p w:rsidR="00116524" w:rsidRDefault="00116524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HMRC £108.12</w:t>
      </w:r>
    </w:p>
    <w:p w:rsidR="00116524" w:rsidRDefault="00116524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Quarterly website fee £35.96</w:t>
      </w:r>
    </w:p>
    <w:p w:rsidR="00116524" w:rsidRDefault="00116524" w:rsidP="00116524">
      <w:pPr>
        <w:pStyle w:val="NoSpacing"/>
        <w:rPr>
          <w:sz w:val="24"/>
          <w:szCs w:val="24"/>
          <w:lang w:val="en-GB"/>
        </w:rPr>
      </w:pPr>
    </w:p>
    <w:p w:rsidR="00116524" w:rsidRDefault="00116524" w:rsidP="0011652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11.10.18</w:t>
      </w:r>
      <w:r>
        <w:rPr>
          <w:b/>
          <w:sz w:val="24"/>
          <w:szCs w:val="24"/>
          <w:lang w:val="en-GB"/>
        </w:rPr>
        <w:tab/>
        <w:t>Reports:</w:t>
      </w:r>
    </w:p>
    <w:p w:rsidR="00116524" w:rsidRPr="00116524" w:rsidRDefault="00116524" w:rsidP="0011652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(b) TDBC</w:t>
      </w:r>
    </w:p>
    <w:p w:rsidR="003C708C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Andy Sully reported that Taunton Deane expect revenue from parking will</w:t>
      </w:r>
    </w:p>
    <w:p w:rsidR="003C708C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increase</w:t>
      </w:r>
      <w:proofErr w:type="gramEnd"/>
      <w:r>
        <w:rPr>
          <w:sz w:val="24"/>
          <w:szCs w:val="24"/>
          <w:lang w:val="en-GB"/>
        </w:rPr>
        <w:t xml:space="preserve"> when the new parking system is introduced as motorists are likely to</w:t>
      </w:r>
    </w:p>
    <w:p w:rsidR="00116524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stay</w:t>
      </w:r>
      <w:proofErr w:type="gramEnd"/>
      <w:r>
        <w:rPr>
          <w:sz w:val="24"/>
          <w:szCs w:val="24"/>
          <w:lang w:val="en-GB"/>
        </w:rPr>
        <w:t xml:space="preserve"> longer.  No decision has been made regarding the free one hour parking</w:t>
      </w:r>
    </w:p>
    <w:p w:rsidR="003C708C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for</w:t>
      </w:r>
      <w:proofErr w:type="gramEnd"/>
      <w:r>
        <w:rPr>
          <w:sz w:val="24"/>
          <w:szCs w:val="24"/>
          <w:lang w:val="en-GB"/>
        </w:rPr>
        <w:t xml:space="preserve"> the disabled. Pedestrianisation will only now be</w:t>
      </w:r>
      <w:r w:rsidR="006F27A4">
        <w:rPr>
          <w:sz w:val="24"/>
          <w:szCs w:val="24"/>
          <w:lang w:val="en-GB"/>
        </w:rPr>
        <w:t xml:space="preserve"> installed</w:t>
      </w:r>
      <w:r>
        <w:rPr>
          <w:sz w:val="24"/>
          <w:szCs w:val="24"/>
          <w:lang w:val="en-GB"/>
        </w:rPr>
        <w:t xml:space="preserve"> in East Street and </w:t>
      </w:r>
    </w:p>
    <w:p w:rsidR="003C708C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St. James Street and will be introduced in January.</w:t>
      </w:r>
    </w:p>
    <w:p w:rsidR="003C708C" w:rsidRPr="003C708C" w:rsidRDefault="003C708C" w:rsidP="00116524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(c) Footpaths</w:t>
      </w:r>
    </w:p>
    <w:p w:rsidR="006F27A4" w:rsidRDefault="003C708C" w:rsidP="00116524">
      <w:pPr>
        <w:pStyle w:val="NoSpacing"/>
        <w:ind w:left="720" w:firstLine="720"/>
        <w:rPr>
          <w:sz w:val="24"/>
          <w:szCs w:val="24"/>
          <w:lang w:val="en-GB"/>
        </w:rPr>
      </w:pPr>
      <w:r w:rsidRPr="003C708C">
        <w:rPr>
          <w:sz w:val="24"/>
          <w:szCs w:val="24"/>
          <w:lang w:val="en-GB"/>
        </w:rPr>
        <w:t>The hill fort footpath has not been cut this</w:t>
      </w:r>
      <w:r w:rsidR="000322B3">
        <w:rPr>
          <w:sz w:val="24"/>
          <w:szCs w:val="24"/>
          <w:lang w:val="en-GB"/>
        </w:rPr>
        <w:t xml:space="preserve"> </w:t>
      </w:r>
      <w:r w:rsidR="006F27A4" w:rsidRPr="003C708C">
        <w:rPr>
          <w:sz w:val="24"/>
          <w:szCs w:val="24"/>
          <w:lang w:val="en-GB"/>
        </w:rPr>
        <w:t>year</w:t>
      </w:r>
      <w:r w:rsidR="006F27A4">
        <w:rPr>
          <w:sz w:val="24"/>
          <w:szCs w:val="24"/>
          <w:lang w:val="en-GB"/>
        </w:rPr>
        <w:t>;</w:t>
      </w:r>
      <w:r>
        <w:rPr>
          <w:sz w:val="24"/>
          <w:szCs w:val="24"/>
          <w:lang w:val="en-GB"/>
        </w:rPr>
        <w:t xml:space="preserve"> the Cle</w:t>
      </w:r>
      <w:r w:rsidR="006F27A4">
        <w:rPr>
          <w:sz w:val="24"/>
          <w:szCs w:val="24"/>
          <w:lang w:val="en-GB"/>
        </w:rPr>
        <w:t>rk will raise the issue</w:t>
      </w:r>
    </w:p>
    <w:p w:rsidR="00116524" w:rsidRDefault="006F27A4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with</w:t>
      </w:r>
      <w:proofErr w:type="gramEnd"/>
      <w:r w:rsidR="003C708C">
        <w:rPr>
          <w:sz w:val="24"/>
          <w:szCs w:val="24"/>
          <w:lang w:val="en-GB"/>
        </w:rPr>
        <w:t xml:space="preserve"> Parks Dept.</w:t>
      </w:r>
    </w:p>
    <w:p w:rsidR="003C708C" w:rsidRDefault="003C708C" w:rsidP="00116524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(d) Health and safety</w:t>
      </w:r>
    </w:p>
    <w:p w:rsidR="003C708C" w:rsidRDefault="00627BBA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Mike Palmer has volunteered to check the play equipment at Vilberie Close</w:t>
      </w:r>
    </w:p>
    <w:p w:rsidR="00AC1A71" w:rsidRDefault="006F27A4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and</w:t>
      </w:r>
      <w:proofErr w:type="gramEnd"/>
      <w:r w:rsidR="00627BBA">
        <w:rPr>
          <w:sz w:val="24"/>
          <w:szCs w:val="24"/>
          <w:lang w:val="en-GB"/>
        </w:rPr>
        <w:t xml:space="preserve"> the recrea</w:t>
      </w:r>
      <w:r w:rsidR="00245E38">
        <w:rPr>
          <w:sz w:val="24"/>
          <w:szCs w:val="24"/>
          <w:lang w:val="en-GB"/>
        </w:rPr>
        <w:t>ti</w:t>
      </w:r>
      <w:r>
        <w:rPr>
          <w:sz w:val="24"/>
          <w:szCs w:val="24"/>
          <w:lang w:val="en-GB"/>
        </w:rPr>
        <w:t>on ground at the village hall</w:t>
      </w:r>
      <w:r w:rsidR="00AC1A71">
        <w:rPr>
          <w:sz w:val="24"/>
          <w:szCs w:val="24"/>
          <w:lang w:val="en-GB"/>
        </w:rPr>
        <w:t xml:space="preserve"> once a week, to</w:t>
      </w:r>
      <w:r w:rsidR="00245E38">
        <w:rPr>
          <w:sz w:val="24"/>
          <w:szCs w:val="24"/>
          <w:lang w:val="en-GB"/>
        </w:rPr>
        <w:t xml:space="preserve"> comply with </w:t>
      </w:r>
      <w:r w:rsidR="00AC1A71">
        <w:rPr>
          <w:sz w:val="24"/>
          <w:szCs w:val="24"/>
          <w:lang w:val="en-GB"/>
        </w:rPr>
        <w:t>t</w:t>
      </w:r>
      <w:r w:rsidR="00245E38">
        <w:rPr>
          <w:sz w:val="24"/>
          <w:szCs w:val="24"/>
          <w:lang w:val="en-GB"/>
        </w:rPr>
        <w:t xml:space="preserve">he </w:t>
      </w:r>
    </w:p>
    <w:p w:rsidR="00245E38" w:rsidRDefault="00245E38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terms</w:t>
      </w:r>
      <w:proofErr w:type="gramEnd"/>
      <w:r>
        <w:rPr>
          <w:sz w:val="24"/>
          <w:szCs w:val="24"/>
          <w:lang w:val="en-GB"/>
        </w:rPr>
        <w:t xml:space="preserve"> of</w:t>
      </w:r>
      <w:r w:rsidR="00AC1A7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Councils’ insurance.</w:t>
      </w:r>
    </w:p>
    <w:p w:rsidR="00245E38" w:rsidRDefault="00245E38" w:rsidP="00116524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(e) Clerk</w:t>
      </w:r>
    </w:p>
    <w:p w:rsidR="00245E38" w:rsidRDefault="00245E38" w:rsidP="00116524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broken post at the corner of Blackdown Road and the B3227 has been</w:t>
      </w:r>
    </w:p>
    <w:p w:rsidR="00245E38" w:rsidRDefault="00245E38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reported</w:t>
      </w:r>
      <w:proofErr w:type="gramEnd"/>
      <w:r>
        <w:rPr>
          <w:sz w:val="24"/>
          <w:szCs w:val="24"/>
          <w:lang w:val="en-GB"/>
        </w:rPr>
        <w:t xml:space="preserve"> to Somerset Highways and they will remove it if it is deemed </w:t>
      </w:r>
    </w:p>
    <w:p w:rsidR="00245E38" w:rsidRDefault="00245E38" w:rsidP="00116524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dangerous</w:t>
      </w:r>
      <w:proofErr w:type="gramEnd"/>
      <w:r>
        <w:rPr>
          <w:sz w:val="24"/>
          <w:szCs w:val="24"/>
          <w:lang w:val="en-GB"/>
        </w:rPr>
        <w:t>.</w:t>
      </w:r>
    </w:p>
    <w:p w:rsidR="00E02452" w:rsidRDefault="00E02452" w:rsidP="00E0245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Youth Club funds - Lloyds Bank has been contacted and a process has been</w:t>
      </w:r>
    </w:p>
    <w:p w:rsidR="00E02452" w:rsidRDefault="00E02452" w:rsidP="00E0245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started</w:t>
      </w:r>
      <w:proofErr w:type="gramEnd"/>
      <w:r>
        <w:rPr>
          <w:sz w:val="24"/>
          <w:szCs w:val="24"/>
          <w:lang w:val="en-GB"/>
        </w:rPr>
        <w:t xml:space="preserve"> to transfer the funds to the Parish Council’s Holding Account.</w:t>
      </w:r>
    </w:p>
    <w:p w:rsidR="00E02452" w:rsidRDefault="00E02452" w:rsidP="00E02452">
      <w:pPr>
        <w:pStyle w:val="NoSpacing"/>
        <w:rPr>
          <w:sz w:val="24"/>
          <w:szCs w:val="24"/>
          <w:lang w:val="en-GB"/>
        </w:rPr>
      </w:pPr>
    </w:p>
    <w:p w:rsidR="00E02452" w:rsidRPr="00E02452" w:rsidRDefault="00E02452" w:rsidP="00E02452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12.10.18</w:t>
      </w:r>
      <w:r>
        <w:rPr>
          <w:b/>
          <w:sz w:val="24"/>
          <w:szCs w:val="24"/>
          <w:lang w:val="en-GB"/>
        </w:rPr>
        <w:tab/>
        <w:t>Correspondence</w:t>
      </w:r>
    </w:p>
    <w:p w:rsidR="000E2558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Nita Wyatt read an email from Mary Hayward who is organising the installation</w:t>
      </w:r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of</w:t>
      </w:r>
      <w:proofErr w:type="gramEnd"/>
      <w:r>
        <w:rPr>
          <w:sz w:val="24"/>
          <w:szCs w:val="24"/>
          <w:lang w:val="en-GB"/>
        </w:rPr>
        <w:t xml:space="preserve"> a rail plaque commemorating the two rail accidents which occurred at</w:t>
      </w:r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Norton Fitzwarren in 1890 and 1940 and the help given by the village.</w:t>
      </w:r>
      <w:proofErr w:type="gramEnd"/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 request has been received for permission to access land owned by the Parish</w:t>
      </w:r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Council to shoot vermin.</w:t>
      </w:r>
      <w:proofErr w:type="gramEnd"/>
      <w:r>
        <w:rPr>
          <w:sz w:val="24"/>
          <w:szCs w:val="24"/>
          <w:lang w:val="en-GB"/>
        </w:rPr>
        <w:t xml:space="preserve">  Council agreed unanimously not to grant permission.</w:t>
      </w:r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</w:p>
    <w:p w:rsidR="00F66453" w:rsidRPr="00F66453" w:rsidRDefault="00F66453" w:rsidP="00D305CF">
      <w:pPr>
        <w:pStyle w:val="NoSpacing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13.10.18</w:t>
      </w:r>
      <w:r>
        <w:rPr>
          <w:b/>
          <w:sz w:val="24"/>
          <w:szCs w:val="24"/>
          <w:lang w:val="en-GB"/>
        </w:rPr>
        <w:tab/>
        <w:t>Date, time and place of next meeting.</w:t>
      </w:r>
      <w:proofErr w:type="gramEnd"/>
    </w:p>
    <w:p w:rsidR="00F66453" w:rsidRDefault="00F66453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Monday, 5</w:t>
      </w:r>
      <w:r w:rsidRPr="00F664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November, 2018 at 7pm in the village hall.</w:t>
      </w:r>
      <w:proofErr w:type="gramEnd"/>
    </w:p>
    <w:p w:rsidR="00C81A55" w:rsidRDefault="00C81A55" w:rsidP="00D305C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The meeting closed at 9.05pm.</w:t>
      </w:r>
    </w:p>
    <w:p w:rsidR="00AC1A71" w:rsidRDefault="00AC1A71" w:rsidP="00D305CF">
      <w:pPr>
        <w:pStyle w:val="NoSpacing"/>
        <w:rPr>
          <w:sz w:val="24"/>
          <w:szCs w:val="24"/>
          <w:lang w:val="en-GB"/>
        </w:rPr>
      </w:pPr>
    </w:p>
    <w:p w:rsidR="00AC1A71" w:rsidRDefault="00AC1A71" w:rsidP="00D305CF">
      <w:pPr>
        <w:pStyle w:val="NoSpacing"/>
        <w:rPr>
          <w:sz w:val="24"/>
          <w:szCs w:val="24"/>
          <w:lang w:val="en-GB"/>
        </w:rPr>
      </w:pPr>
    </w:p>
    <w:p w:rsidR="00AC1A71" w:rsidRDefault="00AC1A71" w:rsidP="00D305CF">
      <w:pPr>
        <w:pStyle w:val="NoSpacing"/>
        <w:rPr>
          <w:sz w:val="24"/>
          <w:szCs w:val="24"/>
          <w:lang w:val="en-GB"/>
        </w:rPr>
      </w:pPr>
    </w:p>
    <w:p w:rsidR="00C81A55" w:rsidRDefault="00C81A55" w:rsidP="00D305CF">
      <w:pPr>
        <w:pStyle w:val="NoSpacing"/>
        <w:rPr>
          <w:sz w:val="24"/>
          <w:szCs w:val="24"/>
          <w:lang w:val="en-GB"/>
        </w:rPr>
      </w:pPr>
      <w:bookmarkStart w:id="0" w:name="_GoBack"/>
      <w:bookmarkEnd w:id="0"/>
    </w:p>
    <w:p w:rsidR="00C81A55" w:rsidRDefault="00C81A55" w:rsidP="00C81A55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-3-</w:t>
      </w:r>
    </w:p>
    <w:p w:rsidR="000E2558" w:rsidRPr="000E2558" w:rsidRDefault="000E2558" w:rsidP="00D305CF">
      <w:pPr>
        <w:pStyle w:val="NoSpacing"/>
        <w:rPr>
          <w:sz w:val="24"/>
          <w:szCs w:val="24"/>
          <w:lang w:val="en-GB"/>
        </w:rPr>
      </w:pPr>
    </w:p>
    <w:sectPr w:rsidR="000E2558" w:rsidRPr="000E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B2E"/>
    <w:multiLevelType w:val="hybridMultilevel"/>
    <w:tmpl w:val="FB42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0"/>
    <w:rsid w:val="000278B5"/>
    <w:rsid w:val="000322B3"/>
    <w:rsid w:val="000974FD"/>
    <w:rsid w:val="000E2558"/>
    <w:rsid w:val="00116524"/>
    <w:rsid w:val="001E3F89"/>
    <w:rsid w:val="00245E38"/>
    <w:rsid w:val="002544E3"/>
    <w:rsid w:val="003208FE"/>
    <w:rsid w:val="0036732B"/>
    <w:rsid w:val="003C708C"/>
    <w:rsid w:val="004B5B35"/>
    <w:rsid w:val="005F7210"/>
    <w:rsid w:val="00627BBA"/>
    <w:rsid w:val="006A3A0D"/>
    <w:rsid w:val="006F27A4"/>
    <w:rsid w:val="00711384"/>
    <w:rsid w:val="00895ECA"/>
    <w:rsid w:val="008C1577"/>
    <w:rsid w:val="009501B4"/>
    <w:rsid w:val="009656DB"/>
    <w:rsid w:val="00A96690"/>
    <w:rsid w:val="00AC1A71"/>
    <w:rsid w:val="00AF729F"/>
    <w:rsid w:val="00BA58F0"/>
    <w:rsid w:val="00C81A55"/>
    <w:rsid w:val="00D305CF"/>
    <w:rsid w:val="00E02452"/>
    <w:rsid w:val="00F47685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10F0-206D-4273-83FD-A1F0007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2018-10-15T10:20:00Z</dcterms:created>
  <dcterms:modified xsi:type="dcterms:W3CDTF">2018-10-19T09:59:00Z</dcterms:modified>
</cp:coreProperties>
</file>